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43" w:rsidRDefault="00D56109">
      <w:pPr>
        <w:widowControl/>
        <w:spacing w:line="360" w:lineRule="auto"/>
        <w:jc w:val="center"/>
        <w:rPr>
          <w:rFonts w:ascii="黑体" w:eastAsia="黑体" w:hAnsi="黑体" w:cs="黑体"/>
          <w:kern w:val="0"/>
          <w:sz w:val="48"/>
          <w:szCs w:val="48"/>
        </w:rPr>
      </w:pPr>
      <w:r>
        <w:rPr>
          <w:rFonts w:ascii="黑体" w:eastAsia="黑体" w:hAnsi="黑体" w:cs="黑体" w:hint="eastAsia"/>
          <w:kern w:val="0"/>
          <w:sz w:val="48"/>
          <w:szCs w:val="48"/>
        </w:rPr>
        <w:t>商贸学院</w:t>
      </w:r>
      <w:r w:rsidR="00A32E0F">
        <w:rPr>
          <w:rFonts w:ascii="黑体" w:eastAsia="黑体" w:hAnsi="黑体" w:cs="黑体" w:hint="eastAsia"/>
          <w:kern w:val="0"/>
          <w:sz w:val="48"/>
          <w:szCs w:val="48"/>
        </w:rPr>
        <w:t>课程考核</w:t>
      </w:r>
      <w:proofErr w:type="gramStart"/>
      <w:r w:rsidR="00A32E0F">
        <w:rPr>
          <w:rFonts w:ascii="黑体" w:eastAsia="黑体" w:hAnsi="黑体" w:cs="黑体" w:hint="eastAsia"/>
          <w:kern w:val="0"/>
          <w:sz w:val="48"/>
          <w:szCs w:val="48"/>
        </w:rPr>
        <w:t>材料装档清单</w:t>
      </w:r>
      <w:proofErr w:type="gramEnd"/>
    </w:p>
    <w:p w:rsidR="00164A43" w:rsidRDefault="00164A43">
      <w:pPr>
        <w:widowControl/>
        <w:spacing w:line="360" w:lineRule="auto"/>
        <w:jc w:val="center"/>
        <w:rPr>
          <w:rFonts w:ascii="黑体" w:eastAsia="黑体" w:hAnsi="黑体" w:cs="黑体"/>
          <w:kern w:val="0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2"/>
        <w:gridCol w:w="4250"/>
      </w:tblGrid>
      <w:tr w:rsidR="00164A43"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试卷考试材料</w:t>
            </w:r>
          </w:p>
        </w:tc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非试卷考试材料</w:t>
            </w:r>
          </w:p>
        </w:tc>
      </w:tr>
      <w:tr w:rsidR="00164A43"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A、B两套试卷※</w:t>
            </w:r>
          </w:p>
        </w:tc>
        <w:tc>
          <w:tcPr>
            <w:tcW w:w="4981" w:type="dxa"/>
            <w:vMerge w:val="restart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课程考核情况说明※</w:t>
            </w:r>
          </w:p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（含参考答案及评分标准）</w:t>
            </w:r>
          </w:p>
        </w:tc>
      </w:tr>
      <w:tr w:rsidR="00164A43"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参考答案及评分标准※</w:t>
            </w:r>
          </w:p>
        </w:tc>
        <w:tc>
          <w:tcPr>
            <w:tcW w:w="4981" w:type="dxa"/>
            <w:vMerge/>
          </w:tcPr>
          <w:p w:rsidR="00164A43" w:rsidRDefault="00164A43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164A43"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成绩记载表※</w:t>
            </w:r>
          </w:p>
        </w:tc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成绩记载表※</w:t>
            </w:r>
          </w:p>
        </w:tc>
      </w:tr>
      <w:tr w:rsidR="00164A43"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课程考核质量分析表※</w:t>
            </w:r>
          </w:p>
        </w:tc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课程考核质量分析表※</w:t>
            </w:r>
          </w:p>
        </w:tc>
      </w:tr>
      <w:tr w:rsidR="00164A43"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考场记录表/学生交卷签名表※</w:t>
            </w:r>
          </w:p>
        </w:tc>
        <w:tc>
          <w:tcPr>
            <w:tcW w:w="4981" w:type="dxa"/>
            <w:vMerge w:val="restart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非试卷考核的原始材料※</w:t>
            </w:r>
          </w:p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(如课程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论文、实习鉴定表等)</w:t>
            </w:r>
          </w:p>
        </w:tc>
      </w:tr>
      <w:tr w:rsidR="00164A43"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试卷※</w:t>
            </w:r>
          </w:p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（按班或专业装订成册）</w:t>
            </w:r>
          </w:p>
        </w:tc>
        <w:tc>
          <w:tcPr>
            <w:tcW w:w="4981" w:type="dxa"/>
            <w:vMerge/>
          </w:tcPr>
          <w:p w:rsidR="00164A43" w:rsidRDefault="00164A43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164A43"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平时成绩计算依据※</w:t>
            </w:r>
          </w:p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（如作业成绩登记表）</w:t>
            </w:r>
          </w:p>
        </w:tc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平时成绩计算依据※</w:t>
            </w:r>
          </w:p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（如作业成绩登记表）</w:t>
            </w:r>
          </w:p>
        </w:tc>
      </w:tr>
      <w:tr w:rsidR="00164A43"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实验成绩记载表</w:t>
            </w:r>
          </w:p>
        </w:tc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实验成绩记载表</w:t>
            </w:r>
            <w:r w:rsidRPr="00A32E0F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※</w:t>
            </w:r>
          </w:p>
        </w:tc>
      </w:tr>
      <w:tr w:rsidR="00164A43"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出勤记录表</w:t>
            </w:r>
          </w:p>
        </w:tc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出勤记录表</w:t>
            </w:r>
          </w:p>
        </w:tc>
      </w:tr>
      <w:tr w:rsidR="00164A43">
        <w:trPr>
          <w:trHeight w:val="2229"/>
        </w:trPr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其他：</w:t>
            </w:r>
          </w:p>
        </w:tc>
        <w:tc>
          <w:tcPr>
            <w:tcW w:w="4981" w:type="dxa"/>
          </w:tcPr>
          <w:p w:rsidR="00164A43" w:rsidRDefault="00A32E0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其他：</w:t>
            </w:r>
          </w:p>
        </w:tc>
      </w:tr>
    </w:tbl>
    <w:p w:rsidR="00164A43" w:rsidRDefault="00A32E0F">
      <w:pPr>
        <w:widowControl/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（“※”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为必装材料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，所有材料请按清单顺序放置）</w:t>
      </w:r>
    </w:p>
    <w:p w:rsidR="00164A43" w:rsidRDefault="00164A43">
      <w:pPr>
        <w:widowControl/>
        <w:spacing w:line="360" w:lineRule="auto"/>
        <w:rPr>
          <w:rFonts w:ascii="仿宋" w:eastAsia="仿宋" w:hAnsi="仿宋" w:cs="仿宋"/>
          <w:kern w:val="0"/>
          <w:sz w:val="32"/>
          <w:szCs w:val="32"/>
        </w:rPr>
      </w:pPr>
    </w:p>
    <w:p w:rsidR="00164A43" w:rsidRDefault="00A32E0F">
      <w:pPr>
        <w:widowControl/>
        <w:spacing w:line="360" w:lineRule="auto"/>
      </w:pPr>
      <w:r>
        <w:rPr>
          <w:rFonts w:ascii="仿宋" w:eastAsia="仿宋" w:hAnsi="仿宋" w:cs="仿宋" w:hint="eastAsia"/>
          <w:kern w:val="0"/>
          <w:sz w:val="32"/>
          <w:szCs w:val="32"/>
        </w:rPr>
        <w:t>教师签名：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</w:t>
      </w:r>
    </w:p>
    <w:sectPr w:rsidR="0016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45FA1"/>
    <w:rsid w:val="00164A43"/>
    <w:rsid w:val="00A10FB1"/>
    <w:rsid w:val="00A32E0F"/>
    <w:rsid w:val="00D56109"/>
    <w:rsid w:val="0194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谭觅食</dc:creator>
  <cp:lastModifiedBy>lgy</cp:lastModifiedBy>
  <cp:revision>4</cp:revision>
  <dcterms:created xsi:type="dcterms:W3CDTF">2021-04-03T08:53:00Z</dcterms:created>
  <dcterms:modified xsi:type="dcterms:W3CDTF">2021-05-12T02:35:00Z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FD6987296A2A4D26BE6962C59BE37D14</vt:lpwstr>
  </property>
</Properties>
</file>